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2BF81165" w:rsidR="009E7835" w:rsidRDefault="009E7835" w:rsidP="00D3235D">
      <w:pPr>
        <w:rPr>
          <w:rFonts w:ascii="Arial" w:hAnsi="Arial" w:cs="Arial"/>
          <w:sz w:val="20"/>
        </w:rPr>
      </w:pP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6455A" w14:textId="77777777" w:rsidR="00840980" w:rsidRPr="00A71604" w:rsidRDefault="00D3235D" w:rsidP="00840980">
            <w:pPr>
              <w:pStyle w:val="Lijstalinea"/>
              <w:numPr>
                <w:ilvl w:val="0"/>
                <w:numId w:val="7"/>
              </w:numPr>
              <w:spacing w:line="288" w:lineRule="auto"/>
              <w:ind w:left="708"/>
              <w:rPr>
                <w:rFonts w:cs="Arial"/>
                <w:i/>
                <w:iCs/>
                <w:color w:val="000000" w:themeColor="text1"/>
              </w:rPr>
            </w:pPr>
            <w:r w:rsidRPr="009E7835">
              <w:rPr>
                <w:rFonts w:cs="Arial"/>
              </w:rPr>
              <w:br w:type="page"/>
            </w:r>
            <w:r w:rsidR="00840980" w:rsidRPr="00A71604">
              <w:rPr>
                <w:rFonts w:cs="Arial"/>
                <w:color w:val="000000" w:themeColor="text1"/>
                <w:u w:val="single"/>
              </w:rPr>
              <w:t xml:space="preserve">Ontwerpervaring restauratie/ renovatie architectuur </w:t>
            </w:r>
          </w:p>
          <w:p w14:paraId="68BF66C8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 xml:space="preserve">Gegadigde heeft aantoonbare ervaring met het restaureren/renoveren van rijks monumentale </w:t>
            </w:r>
            <w:r w:rsidRPr="009D5BB5">
              <w:rPr>
                <w:rFonts w:cs="Arial"/>
                <w:color w:val="000000" w:themeColor="text1"/>
              </w:rPr>
              <w:t>panden en/of gemeentelijke monumenten. Dit</w:t>
            </w:r>
            <w:r w:rsidRPr="00A71604">
              <w:rPr>
                <w:rFonts w:cs="Arial"/>
                <w:color w:val="000000" w:themeColor="text1"/>
              </w:rPr>
              <w:t xml:space="preserve"> dient aangetoond te worden met </w:t>
            </w:r>
            <w:r w:rsidRPr="00840980">
              <w:rPr>
                <w:rFonts w:cs="Arial"/>
                <w:color w:val="000000" w:themeColor="text1"/>
              </w:rPr>
              <w:t>twee</w:t>
            </w:r>
            <w:r w:rsidRPr="00A71604">
              <w:rPr>
                <w:rFonts w:cs="Arial"/>
                <w:color w:val="000000" w:themeColor="text1"/>
              </w:rPr>
              <w:t xml:space="preserve"> referenties met een minimale aanneemsom van € 5.000.000, -  per project.  </w:t>
            </w:r>
          </w:p>
          <w:p w14:paraId="11D705BD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</w:p>
          <w:p w14:paraId="0103D98A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>Elke referentie dient betrekking te hebben op een ontwerpopdracht waarvoor tenminste de omgevingsvergunning is verstrekt met positief oordeel van de welstands- en monumentencommissie. Kopieën van deze documenten dienen te worden toegevoegd bij de referentie verklaring. De omgevingsvergunning dient na 1 januari 2014 te zijn opgeleverd.</w:t>
            </w:r>
          </w:p>
          <w:p w14:paraId="573C78F3" w14:textId="0BBD2740" w:rsidR="00D3235D" w:rsidRPr="009E7835" w:rsidRDefault="00D3235D" w:rsidP="00340C43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50C42CB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77777777" w:rsidR="00FF730E" w:rsidRPr="005F2B89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77777777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15C65"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69872B7F" w14:textId="31C54831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340C43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E0715" w14:textId="6127CBD4" w:rsidR="00D15C65" w:rsidRPr="00FF730E" w:rsidRDefault="004A465F" w:rsidP="00611CB0">
            <w:pPr>
              <w:pStyle w:val="Lijstalinea"/>
              <w:spacing w:line="288" w:lineRule="auto"/>
              <w:rPr>
                <w:rFonts w:cs="Arial"/>
              </w:rPr>
            </w:pPr>
            <w:r w:rsidRPr="00FF730E">
              <w:rPr>
                <w:rFonts w:cs="Arial"/>
              </w:rPr>
              <w:lastRenderedPageBreak/>
              <w:br w:type="page"/>
            </w:r>
          </w:p>
          <w:p w14:paraId="6A067186" w14:textId="77777777" w:rsidR="00611CB0" w:rsidRPr="00FF730E" w:rsidRDefault="00D15C65" w:rsidP="00611CB0">
            <w:pPr>
              <w:pStyle w:val="Lijstalinea"/>
              <w:numPr>
                <w:ilvl w:val="0"/>
                <w:numId w:val="7"/>
              </w:numPr>
              <w:spacing w:line="288" w:lineRule="auto"/>
              <w:rPr>
                <w:rFonts w:cs="Arial"/>
                <w:u w:val="single"/>
              </w:rPr>
            </w:pPr>
            <w:r w:rsidRPr="00FF730E">
              <w:rPr>
                <w:rFonts w:cs="Arial"/>
              </w:rPr>
              <w:t xml:space="preserve">De </w:t>
            </w:r>
            <w:r w:rsidR="00611CB0" w:rsidRPr="00FF730E">
              <w:rPr>
                <w:rFonts w:cs="Arial"/>
                <w:u w:val="single"/>
              </w:rPr>
              <w:t xml:space="preserve">Ontwerpervaring interieur architectuur </w:t>
            </w:r>
          </w:p>
          <w:p w14:paraId="32DC1A19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Gegadigde heeft aantoonbare ervaring met het interieurontwerp van publieksgebouwen. Dit dient aangetoond te worden met </w:t>
            </w:r>
            <w:r w:rsidRPr="00FF730E">
              <w:rPr>
                <w:rFonts w:ascii="Arial" w:hAnsi="Arial" w:cs="Arial"/>
                <w:color w:val="000000" w:themeColor="text1"/>
                <w:sz w:val="20"/>
                <w:u w:val="single"/>
              </w:rPr>
              <w:t>twee</w:t>
            </w: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 referenties waarbij de gebruiker bekend was tijdens het ontwerp en bouwproces en als stakeholder in het ontwerpproces werd betrokken. </w:t>
            </w:r>
          </w:p>
          <w:p w14:paraId="38A4CA1C" w14:textId="77777777" w:rsidR="00FF730E" w:rsidRPr="00FF730E" w:rsidRDefault="00FF730E" w:rsidP="00FF730E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</w:p>
          <w:p w14:paraId="24EA5B0E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>Voor deze referenties geldt volgende minimale omvang:</w:t>
            </w:r>
          </w:p>
          <w:p w14:paraId="4DB3FB7B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€ 150.000,-, uitgevoerd voor één afzonderlijke opdrachtgever.</w:t>
            </w:r>
          </w:p>
          <w:p w14:paraId="0CC37DE5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€ 75.000,-, uitgevoerd voor één afzonderlijke opdrachtgever.</w:t>
            </w:r>
          </w:p>
          <w:p w14:paraId="42C1765C" w14:textId="77777777" w:rsidR="00FF730E" w:rsidRPr="00FF730E" w:rsidRDefault="00FF730E" w:rsidP="00FF730E">
            <w:pPr>
              <w:pStyle w:val="Lijstalinea"/>
              <w:ind w:left="1068"/>
              <w:rPr>
                <w:rFonts w:cs="Arial"/>
              </w:rPr>
            </w:pPr>
          </w:p>
          <w:p w14:paraId="12E67BCB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interieurontwerp wordt verstaan het integrale ontwerp van de binnenruimte, waaronder: de routing, de ruimte-indeling, de inrichting van de diverse ruimten, licht (zowel kunst- als daglicht), kleur, materiaal en het ontwerp/de keuze van losse en vaste inventaris. Hiermee wordt vormgegeven aan de prijs/ kwaliteit van zowel de publieke als niet publieke ruimte. </w:t>
            </w:r>
          </w:p>
          <w:p w14:paraId="2F27E274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5BB1A0BB" w14:textId="77777777" w:rsidR="00315B0C" w:rsidRPr="00315B0C" w:rsidRDefault="00315B0C" w:rsidP="00315B0C">
            <w:pPr>
              <w:ind w:left="708"/>
              <w:rPr>
                <w:rFonts w:ascii="Arial" w:hAnsi="Arial" w:cs="Arial"/>
                <w:sz w:val="20"/>
              </w:rPr>
            </w:pPr>
            <w:r w:rsidRPr="00315B0C">
              <w:rPr>
                <w:rFonts w:ascii="Arial" w:hAnsi="Arial" w:cs="Arial"/>
                <w:sz w:val="20"/>
              </w:rPr>
              <w:t>Onder publieksgebouwen worden verstaan gebouwen waarvan minimaal 60% van het vloeroppervlak (BVO), of een minimum vloeroppervlak van 5.000 m2 BVO een (semi-) openbaar karakter/ functie heeft.</w:t>
            </w:r>
          </w:p>
          <w:p w14:paraId="07203B1C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7A886175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opdrachtwaarde wordt verstaan de oorspronkelijke opdrachtsom, bij aanvang van de werkzaamheden. Eventueel meerwerk valt derhalve niet onder de opdrachtwaarde. </w:t>
            </w:r>
          </w:p>
          <w:p w14:paraId="5D0FBFDC" w14:textId="77777777" w:rsidR="00FF730E" w:rsidRPr="00FF730E" w:rsidRDefault="00FF730E" w:rsidP="00FF730E">
            <w:pPr>
              <w:rPr>
                <w:rFonts w:ascii="Arial" w:hAnsi="Arial" w:cs="Arial"/>
                <w:sz w:val="20"/>
              </w:rPr>
            </w:pPr>
          </w:p>
          <w:p w14:paraId="23DEEFDE" w14:textId="766389B5" w:rsidR="00611CB0" w:rsidRPr="00FF730E" w:rsidRDefault="00FF730E" w:rsidP="00FF730E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  <w:r w:rsidRPr="00FF730E">
              <w:rPr>
                <w:rFonts w:cs="Arial"/>
              </w:rPr>
              <w:t>De referentie dient betrekking te hebben op een ontwerpopdracht waarvoor het volledige ontwerpproces door gegadigde is doorlopen en waarvan de uitvoering is opgeleverd. Het referentieproject dient na 1 januari 201</w:t>
            </w:r>
            <w:r w:rsidR="000B3425">
              <w:rPr>
                <w:rFonts w:cs="Arial"/>
              </w:rPr>
              <w:t>4</w:t>
            </w:r>
            <w:r w:rsidRPr="00FF730E">
              <w:rPr>
                <w:rFonts w:cs="Arial"/>
              </w:rPr>
              <w:t xml:space="preserve"> te zijn opgeleverd. </w:t>
            </w:r>
          </w:p>
          <w:p w14:paraId="1062AF85" w14:textId="00E8F937" w:rsidR="007A6B3E" w:rsidRPr="00FF730E" w:rsidRDefault="007A6B3E" w:rsidP="00FF730E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7EB19F4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3DABEC8A" w:rsidR="004A465F" w:rsidRPr="005F2B89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Hlk85549089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611CB0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251003F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F483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5997CC1D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110FFD37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6B699379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3FE9F23F" w14:textId="77777777" w:rsidR="00BB2182" w:rsidRPr="005F2B89" w:rsidRDefault="00BB2182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646" w14:textId="77777777" w:rsidR="00BB2182" w:rsidRPr="005F2B89" w:rsidRDefault="00BB2182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5FBD5BF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D82B" w14:textId="17E8B1CE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6F9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1CDCEAD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BB9E25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23DE523C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52E5622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7CDFEF80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F3E8" w14:textId="77777777" w:rsidR="00D15C65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891176" w14:textId="63A6D119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A0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4A465F" w:rsidRPr="005F2B89" w14:paraId="5043CB0F" w14:textId="77777777" w:rsidTr="009E7835">
        <w:tblPrEx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931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F28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9CD2EAB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74CB769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D7427E4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B73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E06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4DA9090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0017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36E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611CB0" w:rsidRPr="005F2B89" w14:paraId="518E0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D12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01ADCEF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03EAB4BA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5E23FDD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25CF044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21A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23C8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9E96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D0E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46C559A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C0C1BB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78F944C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7A38DB28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DCFED5E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391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2E3E32E" w14:textId="3FD454F4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DA74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8DBA44F" w14:textId="77777777" w:rsidR="008006FD" w:rsidRDefault="008006FD" w:rsidP="00B53608">
            <w:pPr>
              <w:rPr>
                <w:rFonts w:ascii="Arial" w:hAnsi="Arial" w:cs="Arial"/>
                <w:sz w:val="20"/>
              </w:rPr>
            </w:pPr>
          </w:p>
          <w:p w14:paraId="3B8F26CA" w14:textId="1A3C5D80" w:rsidR="008006FD" w:rsidRPr="005F2B89" w:rsidRDefault="008006FD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06768D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34DF1" w14:textId="51E538FD" w:rsidR="00A24C9D" w:rsidRPr="009E7835" w:rsidRDefault="009E7835" w:rsidP="0006768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</w:t>
            </w:r>
            <w:r w:rsidR="00A24C9D" w:rsidRPr="009E7835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54F18584" w14:textId="2F8FB068" w:rsidR="009E7835" w:rsidRPr="00240014" w:rsidRDefault="00240014" w:rsidP="00506FDD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monument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9E7835" w:rsidRPr="00240014">
              <w:rPr>
                <w:rFonts w:cs="Arial"/>
                <w:b/>
              </w:rPr>
              <w:t>(zie paragraaf 4.4.1)</w:t>
            </w:r>
          </w:p>
          <w:p w14:paraId="546C9D75" w14:textId="666CD189" w:rsidR="00A24C9D" w:rsidRPr="007A6B3E" w:rsidRDefault="00A24C9D" w:rsidP="0006768D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A24C9D" w:rsidRPr="005F2B89" w14:paraId="56E0295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1DCCABFC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C1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F4E66" w14:textId="28F059EC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D15C65" w:rsidRPr="005F2B89">
              <w:rPr>
                <w:rFonts w:ascii="Arial" w:hAnsi="Arial" w:cs="Arial"/>
                <w:sz w:val="20"/>
              </w:rPr>
              <w:t>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selectiecriterium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77777777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1" w:name="_Hlk85800199"/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34C036" w14:textId="5CED7D56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4764EC" w:rsidRPr="005F2B89" w14:paraId="079D7F0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2F1E8C3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57B55F6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6EF9B300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5F5E" w14:textId="7E2D6679" w:rsidR="00E11E7A" w:rsidRPr="005F2B89" w:rsidRDefault="00E11E7A" w:rsidP="000E7041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2" w:name="_Hlk85800074"/>
            <w:bookmarkEnd w:id="1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FB72E0">
              <w:rPr>
                <w:rFonts w:ascii="Arial" w:hAnsi="Arial" w:cs="Arial"/>
                <w:b/>
                <w:bCs/>
                <w:sz w:val="20"/>
              </w:rPr>
              <w:t xml:space="preserve"> C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615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96637B1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538E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1AA2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16EFD2FB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663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9DF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276F3DF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B50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3C41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4C79CD62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3B0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E723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11E7A" w:rsidRPr="005F2B89" w14:paraId="63257E5C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73B6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3F828E4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2AC57CB0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5186B13D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6C57C43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C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520DEFB3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2C6A6" w14:textId="26B3ED26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 xml:space="preserve">minimale voorwaarden </w:t>
            </w:r>
            <w:r w:rsidR="00D15C6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9B8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1A560F4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70DF735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A413BF6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3D28B4B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bookmarkEnd w:id="2"/>
      <w:tr w:rsidR="004764EC" w:rsidRPr="005F2B89" w14:paraId="42A0C6C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06A12" w14:textId="77777777" w:rsidR="004764EC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6FF1F7F9" w14:textId="58C1110D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2F794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57A966" w14:textId="69C9CE51" w:rsidR="00BB2182" w:rsidRDefault="00BB2182" w:rsidP="00D3235D">
      <w:pPr>
        <w:rPr>
          <w:rFonts w:ascii="Arial" w:hAnsi="Arial" w:cs="Arial"/>
          <w:b/>
          <w:sz w:val="20"/>
        </w:rPr>
      </w:pPr>
    </w:p>
    <w:p w14:paraId="7DFCD80F" w14:textId="755048A5" w:rsidR="00E32A74" w:rsidRDefault="00E32A74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7F63A4" w:rsidRPr="007A6B3E" w14:paraId="50664E04" w14:textId="77777777" w:rsidTr="00C96231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05598" w14:textId="77777777" w:rsidR="007F63A4" w:rsidRPr="009E7835" w:rsidRDefault="007F63A4" w:rsidP="00C96231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3C606BE1" w14:textId="45E2C7F7" w:rsidR="007F63A4" w:rsidRPr="005E36DF" w:rsidRDefault="005E36DF" w:rsidP="005E36DF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interieur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7F63A4" w:rsidRPr="005E36DF">
              <w:rPr>
                <w:rFonts w:cs="Arial"/>
                <w:b/>
              </w:rPr>
              <w:t>(zie paragraaf 4.4.1)</w:t>
            </w:r>
          </w:p>
          <w:p w14:paraId="5A177166" w14:textId="77777777" w:rsidR="007F63A4" w:rsidRPr="007A6B3E" w:rsidRDefault="007F63A4" w:rsidP="00C96231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7F63A4" w:rsidRPr="005F2B89" w14:paraId="212C04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BC1D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80B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492D3E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9DDD" w14:textId="25DC73AC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F24A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5E4686E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28A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391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43606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7FE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599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46EA9E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6C5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410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18EE9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BBE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A0F0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02EBEF2E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4173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C1BEFF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D11BF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5F2B832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353BC5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7C5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CF8B097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360B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1743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1B3453E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1826F7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3FA55A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75B507C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2DBB89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7363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05A67157" w14:textId="0D51F3EE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6B7F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092258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2459ED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bookmarkStart w:id="3" w:name="_Hlk85800322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EAC4F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bookmarkEnd w:id="3"/>
      <w:tr w:rsidR="007F63A4" w:rsidRPr="005F2B89" w14:paraId="3D19C4B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3716" w14:textId="7A439F51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2EEB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7FBF8F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588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B2DE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E9A572A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AE89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6A3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DBAFD1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B82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9E7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9BC7411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4E9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04F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23DFC34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8A50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B700C9B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A0859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D314E7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79CF57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B65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09EFD3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F6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882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62384A87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90168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BC173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8D2CC2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25C6399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D0EC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781FC6B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01-01-2016)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857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F777317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B0C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ACD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E36DF" w14:paraId="7C3E887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8818" w14:textId="0BAB75F3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E36DF">
              <w:rPr>
                <w:rFonts w:ascii="Arial" w:hAnsi="Arial" w:cs="Arial"/>
                <w:b/>
                <w:bCs/>
                <w:sz w:val="20"/>
              </w:rPr>
              <w:t>Referentie D3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F263" w14:textId="77777777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E36DF" w:rsidRPr="005F2B89" w14:paraId="1E7FADA8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4363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D8F2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D4E10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D588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D9187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815E95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96F9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B3D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B43D792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7FB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E245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5E36DF" w:rsidRPr="005F2B89" w14:paraId="78B3754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1D2F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F6CF7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B8175CD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090F917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74B0A2FF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A00F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5F3A49A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AFBC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86DA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F3244F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068BB33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865DF8D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73DF70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A7589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7F5B6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A0A3EDA" w14:textId="6F744FA4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1514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09B6730" w14:textId="77777777" w:rsidR="007F63A4" w:rsidRDefault="007F63A4" w:rsidP="007F63A4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1282"/>
        <w:gridCol w:w="1567"/>
        <w:gridCol w:w="1709"/>
        <w:gridCol w:w="2820"/>
        <w:gridCol w:w="30"/>
      </w:tblGrid>
      <w:tr w:rsidR="009E7835" w:rsidRPr="009E7835" w14:paraId="4616277B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CD7CF5" w14:textId="77777777" w:rsidR="009E7835" w:rsidRPr="000B5ED6" w:rsidRDefault="009E7835" w:rsidP="009E7835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0B5ED6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547E609E" w14:textId="77777777" w:rsidR="00C23F34" w:rsidRPr="00C23F34" w:rsidRDefault="000B5ED6" w:rsidP="001C4BF0">
            <w:pPr>
              <w:pStyle w:val="Lijstalinea"/>
              <w:numPr>
                <w:ilvl w:val="0"/>
                <w:numId w:val="46"/>
              </w:numPr>
              <w:spacing w:line="288" w:lineRule="auto"/>
              <w:rPr>
                <w:rFonts w:eastAsia="MS Mincho" w:cs="Arial"/>
              </w:rPr>
            </w:pPr>
            <w:r w:rsidRPr="000B5ED6">
              <w:rPr>
                <w:rFonts w:cs="Arial"/>
                <w:b/>
              </w:rPr>
              <w:t>Combinatie kerncompetenties en/of selectiecriteria</w:t>
            </w:r>
            <w:r w:rsidR="009E7835" w:rsidRPr="009E7835">
              <w:rPr>
                <w:rFonts w:eastAsia="MS Mincho" w:cs="Arial"/>
                <w:b/>
              </w:rPr>
              <w:t xml:space="preserve"> </w:t>
            </w:r>
          </w:p>
          <w:p w14:paraId="443BD2E3" w14:textId="2B57AAF9" w:rsidR="009E7835" w:rsidRPr="009E7835" w:rsidRDefault="008006FD" w:rsidP="008006FD">
            <w:pPr>
              <w:pStyle w:val="Lijstalinea"/>
              <w:spacing w:line="288" w:lineRule="auto"/>
              <w:rPr>
                <w:rFonts w:eastAsia="MS Mincho" w:cs="Arial"/>
              </w:rPr>
            </w:pPr>
            <w:r w:rsidRPr="00AB0C19">
              <w:t xml:space="preserve">Eén referentie welke voldoet aan de gestelde voorwaarden van de kerncompetenties B (uitsluitend referentie betreffende een minimale opdrachtsom van </w:t>
            </w:r>
            <w:r w:rsidRPr="00C65800">
              <w:t>€ 150.000)</w:t>
            </w:r>
            <w:r w:rsidRPr="00AB0C19">
              <w:t xml:space="preserve"> en </w:t>
            </w:r>
            <w:r w:rsidR="00671F48">
              <w:t>D</w:t>
            </w:r>
            <w:r w:rsidRPr="00AB0C19">
              <w:t xml:space="preserve">1 en/of </w:t>
            </w:r>
            <w:r w:rsidR="00671F48">
              <w:t>D</w:t>
            </w:r>
            <w:r w:rsidRPr="00AB0C19">
              <w:t xml:space="preserve">2 en/of </w:t>
            </w:r>
            <w:r w:rsidR="00671F48">
              <w:t>D</w:t>
            </w:r>
            <w:r w:rsidRPr="00AB0C19">
              <w:t>3.</w:t>
            </w:r>
          </w:p>
        </w:tc>
      </w:tr>
      <w:tr w:rsidR="009E7835" w:rsidRPr="005F2B89" w14:paraId="401B82E5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6B6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3B5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35E163D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5751" w14:textId="5280CD1F" w:rsidR="009E7835" w:rsidRPr="005F2B89" w:rsidRDefault="009E7835" w:rsidP="00CE3CCE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DB5D5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AD3F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B92D9B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FF85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7799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A16899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E12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4950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03E70E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EB8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98CB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6C3ED44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EB06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FE20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9E7835" w:rsidRPr="005F2B89" w14:paraId="08482491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02CC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1E235AF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E3251D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7B7B7C93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B6705D1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0AD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461DDB0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F7A35" w14:textId="68F77658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0B71D5">
              <w:rPr>
                <w:rFonts w:ascii="Arial" w:hAnsi="Arial" w:cs="Arial"/>
                <w:sz w:val="20"/>
              </w:rPr>
              <w:t xml:space="preserve"> i.r.t. gevraagde combinatie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318D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9A9B01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DD508D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0C2146E" w14:textId="7CEDF8AD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506A06EC" w14:textId="0E98722A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0960745A" w14:textId="545C51EC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74BFB188" w14:textId="7777777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3096630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9649DD3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03C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13BB84AA" w14:textId="77777777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4E75C2C4" w14:textId="028DC49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C614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5B38E" w14:textId="77777777" w:rsidR="002C3AF5" w:rsidRDefault="002C3AF5">
      <w:pPr>
        <w:spacing w:line="240" w:lineRule="auto"/>
      </w:pPr>
      <w:r>
        <w:separator/>
      </w:r>
    </w:p>
  </w:endnote>
  <w:endnote w:type="continuationSeparator" w:id="0">
    <w:p w14:paraId="51312036" w14:textId="77777777" w:rsidR="002C3AF5" w:rsidRDefault="002C3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0018B" w14:textId="77777777" w:rsidR="002C3AF5" w:rsidRDefault="002C3AF5">
      <w:pPr>
        <w:spacing w:line="240" w:lineRule="auto"/>
      </w:pPr>
      <w:r>
        <w:separator/>
      </w:r>
    </w:p>
  </w:footnote>
  <w:footnote w:type="continuationSeparator" w:id="0">
    <w:p w14:paraId="3C84F354" w14:textId="77777777" w:rsidR="002C3AF5" w:rsidRDefault="002C3A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13F7191F" w:rsidR="00D06717" w:rsidRPr="00884E48" w:rsidRDefault="00D06717" w:rsidP="005F2B89">
    <w:pPr>
      <w:pStyle w:val="rapporttitel"/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884E48">
      <w:t>3</w:t>
    </w:r>
    <w:r>
      <w:rPr>
        <w:b w:val="0"/>
      </w:rPr>
      <w:t xml:space="preserve"> </w:t>
    </w:r>
  </w:p>
  <w:p w14:paraId="0DBE1B3F" w14:textId="2E7D0291" w:rsidR="00D06717" w:rsidRPr="009B0EDD" w:rsidRDefault="00D06717" w:rsidP="005F2B89">
    <w:pPr>
      <w:pStyle w:val="rapporttitel"/>
    </w:pPr>
    <w:r w:rsidRPr="009B0EDD">
      <w:t>Aanbesteding ‘</w:t>
    </w:r>
    <w:r w:rsidR="00E72266">
      <w:rPr>
        <w:rFonts w:cs="Arial"/>
        <w:szCs w:val="50"/>
      </w:rPr>
      <w:t xml:space="preserve"> Architect renovatie Huis73’</w:t>
    </w:r>
  </w:p>
  <w:p w14:paraId="4B644A8D" w14:textId="77777777" w:rsidR="00D06717" w:rsidRDefault="00D06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4B3"/>
    <w:multiLevelType w:val="hybridMultilevel"/>
    <w:tmpl w:val="978C45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D3A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0B62"/>
    <w:multiLevelType w:val="hybridMultilevel"/>
    <w:tmpl w:val="0D4A30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3418"/>
    <w:multiLevelType w:val="hybridMultilevel"/>
    <w:tmpl w:val="1FEE3542"/>
    <w:lvl w:ilvl="0" w:tplc="20A83D4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ED7682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AF"/>
    <w:multiLevelType w:val="hybridMultilevel"/>
    <w:tmpl w:val="6232B3C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F7AF9"/>
    <w:multiLevelType w:val="multilevel"/>
    <w:tmpl w:val="B8B21D4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023405E"/>
    <w:multiLevelType w:val="hybridMultilevel"/>
    <w:tmpl w:val="EB605A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95CC9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6642A"/>
    <w:multiLevelType w:val="hybridMultilevel"/>
    <w:tmpl w:val="4710B9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2E23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376F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B1D340F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4C6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962F9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83A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4822"/>
    <w:multiLevelType w:val="hybridMultilevel"/>
    <w:tmpl w:val="B91E40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4168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E6E70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031DD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61678"/>
    <w:multiLevelType w:val="hybridMultilevel"/>
    <w:tmpl w:val="4E463C8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1C6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176B0"/>
    <w:multiLevelType w:val="hybridMultilevel"/>
    <w:tmpl w:val="931ABD8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D5C6A"/>
    <w:multiLevelType w:val="hybridMultilevel"/>
    <w:tmpl w:val="25406F42"/>
    <w:lvl w:ilvl="0" w:tplc="EB48F0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C18F8"/>
    <w:multiLevelType w:val="hybridMultilevel"/>
    <w:tmpl w:val="24764966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8687B"/>
    <w:multiLevelType w:val="hybridMultilevel"/>
    <w:tmpl w:val="2A44E4BC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7328D"/>
    <w:multiLevelType w:val="hybridMultilevel"/>
    <w:tmpl w:val="EE3E3F52"/>
    <w:lvl w:ilvl="0" w:tplc="8E90A9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52E3B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258D7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95F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90A86"/>
    <w:multiLevelType w:val="hybridMultilevel"/>
    <w:tmpl w:val="2F7E4A24"/>
    <w:lvl w:ilvl="0" w:tplc="B66015B6">
      <w:start w:val="7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317EE9"/>
    <w:multiLevelType w:val="hybridMultilevel"/>
    <w:tmpl w:val="FA54EF5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E1005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67D9D"/>
    <w:multiLevelType w:val="hybridMultilevel"/>
    <w:tmpl w:val="7CDA3EB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60A9"/>
    <w:multiLevelType w:val="hybridMultilevel"/>
    <w:tmpl w:val="D158D7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B2CB2"/>
    <w:multiLevelType w:val="hybridMultilevel"/>
    <w:tmpl w:val="77102C88"/>
    <w:lvl w:ilvl="0" w:tplc="0413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38" w15:restartNumberingAfterBreak="0">
    <w:nsid w:val="7406578A"/>
    <w:multiLevelType w:val="hybridMultilevel"/>
    <w:tmpl w:val="98268C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92F99"/>
    <w:multiLevelType w:val="hybridMultilevel"/>
    <w:tmpl w:val="AEA4475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B77"/>
    <w:multiLevelType w:val="hybridMultilevel"/>
    <w:tmpl w:val="9EE8A946"/>
    <w:lvl w:ilvl="0" w:tplc="61963BD6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3D4E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9012B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A0587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26F49"/>
    <w:multiLevelType w:val="hybridMultilevel"/>
    <w:tmpl w:val="AD6EC43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729C"/>
    <w:multiLevelType w:val="hybridMultilevel"/>
    <w:tmpl w:val="ACBEAB92"/>
    <w:lvl w:ilvl="0" w:tplc="6A34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5248FC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469AF0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3DB4B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478AF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CE0E71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9B020E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0798D6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95C2AD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>
    <w:abstractNumId w:val="13"/>
  </w:num>
  <w:num w:numId="2">
    <w:abstractNumId w:val="37"/>
  </w:num>
  <w:num w:numId="3">
    <w:abstractNumId w:val="11"/>
  </w:num>
  <w:num w:numId="4">
    <w:abstractNumId w:val="28"/>
  </w:num>
  <w:num w:numId="5">
    <w:abstractNumId w:val="22"/>
  </w:num>
  <w:num w:numId="6">
    <w:abstractNumId w:val="25"/>
  </w:num>
  <w:num w:numId="7">
    <w:abstractNumId w:val="4"/>
  </w:num>
  <w:num w:numId="8">
    <w:abstractNumId w:val="30"/>
  </w:num>
  <w:num w:numId="9">
    <w:abstractNumId w:val="8"/>
  </w:num>
  <w:num w:numId="10">
    <w:abstractNumId w:val="19"/>
  </w:num>
  <w:num w:numId="11">
    <w:abstractNumId w:val="15"/>
  </w:num>
  <w:num w:numId="12">
    <w:abstractNumId w:val="29"/>
  </w:num>
  <w:num w:numId="13">
    <w:abstractNumId w:val="35"/>
  </w:num>
  <w:num w:numId="14">
    <w:abstractNumId w:val="7"/>
  </w:num>
  <w:num w:numId="15">
    <w:abstractNumId w:val="14"/>
  </w:num>
  <w:num w:numId="16">
    <w:abstractNumId w:val="6"/>
  </w:num>
  <w:num w:numId="17">
    <w:abstractNumId w:val="42"/>
  </w:num>
  <w:num w:numId="18">
    <w:abstractNumId w:val="2"/>
  </w:num>
  <w:num w:numId="19">
    <w:abstractNumId w:val="18"/>
  </w:num>
  <w:num w:numId="20">
    <w:abstractNumId w:val="32"/>
  </w:num>
  <w:num w:numId="21">
    <w:abstractNumId w:val="1"/>
  </w:num>
  <w:num w:numId="22">
    <w:abstractNumId w:val="16"/>
  </w:num>
  <w:num w:numId="23">
    <w:abstractNumId w:val="36"/>
  </w:num>
  <w:num w:numId="24">
    <w:abstractNumId w:val="10"/>
  </w:num>
  <w:num w:numId="25">
    <w:abstractNumId w:val="33"/>
  </w:num>
  <w:num w:numId="26">
    <w:abstractNumId w:val="43"/>
  </w:num>
  <w:num w:numId="27">
    <w:abstractNumId w:val="20"/>
  </w:num>
  <w:num w:numId="28">
    <w:abstractNumId w:val="39"/>
  </w:num>
  <w:num w:numId="29">
    <w:abstractNumId w:val="23"/>
  </w:num>
  <w:num w:numId="30">
    <w:abstractNumId w:val="21"/>
  </w:num>
  <w:num w:numId="31">
    <w:abstractNumId w:val="45"/>
  </w:num>
  <w:num w:numId="32">
    <w:abstractNumId w:val="5"/>
  </w:num>
  <w:num w:numId="33">
    <w:abstractNumId w:val="24"/>
  </w:num>
  <w:num w:numId="34">
    <w:abstractNumId w:val="0"/>
  </w:num>
  <w:num w:numId="35">
    <w:abstractNumId w:val="9"/>
  </w:num>
  <w:num w:numId="36">
    <w:abstractNumId w:val="44"/>
  </w:num>
  <w:num w:numId="37">
    <w:abstractNumId w:val="38"/>
  </w:num>
  <w:num w:numId="38">
    <w:abstractNumId w:val="3"/>
  </w:num>
  <w:num w:numId="39">
    <w:abstractNumId w:val="26"/>
  </w:num>
  <w:num w:numId="40">
    <w:abstractNumId w:val="34"/>
  </w:num>
  <w:num w:numId="41">
    <w:abstractNumId w:val="31"/>
  </w:num>
  <w:num w:numId="42">
    <w:abstractNumId w:val="27"/>
  </w:num>
  <w:num w:numId="43">
    <w:abstractNumId w:val="12"/>
  </w:num>
  <w:num w:numId="44">
    <w:abstractNumId w:val="17"/>
  </w:num>
  <w:num w:numId="45">
    <w:abstractNumId w:val="41"/>
  </w:num>
  <w:num w:numId="46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A7EC9"/>
    <w:rsid w:val="000B3425"/>
    <w:rsid w:val="000B5ED6"/>
    <w:rsid w:val="000B6020"/>
    <w:rsid w:val="000B71D5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B5CFA"/>
    <w:rsid w:val="001C4BF0"/>
    <w:rsid w:val="001E1B72"/>
    <w:rsid w:val="001F0D95"/>
    <w:rsid w:val="001F7839"/>
    <w:rsid w:val="001F79A7"/>
    <w:rsid w:val="00212948"/>
    <w:rsid w:val="0022196F"/>
    <w:rsid w:val="0022214B"/>
    <w:rsid w:val="0022533D"/>
    <w:rsid w:val="00240014"/>
    <w:rsid w:val="00275E17"/>
    <w:rsid w:val="00285BB3"/>
    <w:rsid w:val="00285E75"/>
    <w:rsid w:val="002A4E56"/>
    <w:rsid w:val="002B0220"/>
    <w:rsid w:val="002C3AF5"/>
    <w:rsid w:val="002C412A"/>
    <w:rsid w:val="002D2395"/>
    <w:rsid w:val="002F0810"/>
    <w:rsid w:val="00315B0C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0551E"/>
    <w:rsid w:val="00407A76"/>
    <w:rsid w:val="00412A78"/>
    <w:rsid w:val="00442EF9"/>
    <w:rsid w:val="004478C4"/>
    <w:rsid w:val="004764EC"/>
    <w:rsid w:val="004908CE"/>
    <w:rsid w:val="0049514F"/>
    <w:rsid w:val="004A465F"/>
    <w:rsid w:val="004B0814"/>
    <w:rsid w:val="004F02FE"/>
    <w:rsid w:val="00506FDD"/>
    <w:rsid w:val="0052172D"/>
    <w:rsid w:val="00522A91"/>
    <w:rsid w:val="00525ECA"/>
    <w:rsid w:val="00536B4A"/>
    <w:rsid w:val="005556BF"/>
    <w:rsid w:val="00587BC9"/>
    <w:rsid w:val="00597471"/>
    <w:rsid w:val="005B5E73"/>
    <w:rsid w:val="005D5764"/>
    <w:rsid w:val="005E36DF"/>
    <w:rsid w:val="005F2B89"/>
    <w:rsid w:val="005F7906"/>
    <w:rsid w:val="00611CB0"/>
    <w:rsid w:val="00617B9E"/>
    <w:rsid w:val="00626864"/>
    <w:rsid w:val="00626DB1"/>
    <w:rsid w:val="006342A9"/>
    <w:rsid w:val="0066703A"/>
    <w:rsid w:val="00671F48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54D34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250ED"/>
    <w:rsid w:val="00830508"/>
    <w:rsid w:val="00835403"/>
    <w:rsid w:val="00840980"/>
    <w:rsid w:val="00855DB9"/>
    <w:rsid w:val="00863289"/>
    <w:rsid w:val="00864073"/>
    <w:rsid w:val="00864E35"/>
    <w:rsid w:val="00884E48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428FA"/>
    <w:rsid w:val="009650A0"/>
    <w:rsid w:val="00971A67"/>
    <w:rsid w:val="009741F7"/>
    <w:rsid w:val="00976E20"/>
    <w:rsid w:val="009776BA"/>
    <w:rsid w:val="009A12F3"/>
    <w:rsid w:val="009B0EDD"/>
    <w:rsid w:val="009B70A1"/>
    <w:rsid w:val="009C2E09"/>
    <w:rsid w:val="009D5644"/>
    <w:rsid w:val="009D712C"/>
    <w:rsid w:val="009E3B34"/>
    <w:rsid w:val="009E7835"/>
    <w:rsid w:val="00A11880"/>
    <w:rsid w:val="00A22FBD"/>
    <w:rsid w:val="00A2324E"/>
    <w:rsid w:val="00A24C9D"/>
    <w:rsid w:val="00A25AB8"/>
    <w:rsid w:val="00A32D67"/>
    <w:rsid w:val="00A417BD"/>
    <w:rsid w:val="00A847E6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67B8E"/>
    <w:rsid w:val="00B7485E"/>
    <w:rsid w:val="00B95FC3"/>
    <w:rsid w:val="00BA1A77"/>
    <w:rsid w:val="00BA1A84"/>
    <w:rsid w:val="00BA7AC8"/>
    <w:rsid w:val="00BB2182"/>
    <w:rsid w:val="00BC6AC9"/>
    <w:rsid w:val="00BE5926"/>
    <w:rsid w:val="00C02167"/>
    <w:rsid w:val="00C07C1E"/>
    <w:rsid w:val="00C23F34"/>
    <w:rsid w:val="00C27E9D"/>
    <w:rsid w:val="00C305F3"/>
    <w:rsid w:val="00C31B3B"/>
    <w:rsid w:val="00C53196"/>
    <w:rsid w:val="00C53EEF"/>
    <w:rsid w:val="00C610A1"/>
    <w:rsid w:val="00C66783"/>
    <w:rsid w:val="00CA43A4"/>
    <w:rsid w:val="00CC6555"/>
    <w:rsid w:val="00D05855"/>
    <w:rsid w:val="00D06717"/>
    <w:rsid w:val="00D15C65"/>
    <w:rsid w:val="00D2209F"/>
    <w:rsid w:val="00D23808"/>
    <w:rsid w:val="00D3235D"/>
    <w:rsid w:val="00D350B9"/>
    <w:rsid w:val="00D373A5"/>
    <w:rsid w:val="00D558E0"/>
    <w:rsid w:val="00D66E75"/>
    <w:rsid w:val="00D94C93"/>
    <w:rsid w:val="00DA61BA"/>
    <w:rsid w:val="00DB5D57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A68FA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2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51</cp:revision>
  <cp:lastPrinted>2007-08-31T13:53:00Z</cp:lastPrinted>
  <dcterms:created xsi:type="dcterms:W3CDTF">2019-01-23T14:52:00Z</dcterms:created>
  <dcterms:modified xsi:type="dcterms:W3CDTF">2021-11-09T13:23:00Z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